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8244">
      <w:pPr>
        <w:jc w:val="center"/>
      </w:pPr>
      <w:r>
        <w:rPr>
          <w:rFonts w:hint="eastAsia" w:ascii="方正小标宋简体" w:hAnsi="方正小标宋简体" w:eastAsia="方正小标宋简体"/>
          <w:sz w:val="32"/>
          <w:szCs w:val="36"/>
        </w:rPr>
        <w:t>《第十</w:t>
      </w:r>
      <w:r>
        <w:rPr>
          <w:rFonts w:hint="eastAsia" w:ascii="方正小标宋简体" w:hAnsi="方正小标宋简体" w:eastAsia="方正小标宋简体"/>
          <w:sz w:val="32"/>
          <w:szCs w:val="36"/>
          <w:lang w:eastAsia="zh-CN"/>
        </w:rPr>
        <w:t>一</w:t>
      </w:r>
      <w:r>
        <w:rPr>
          <w:rFonts w:hint="eastAsia" w:ascii="方正小标宋简体" w:hAnsi="方正小标宋简体" w:eastAsia="方正小标宋简体"/>
          <w:sz w:val="32"/>
          <w:szCs w:val="36"/>
        </w:rPr>
        <w:t xml:space="preserve">章 </w:t>
      </w:r>
      <w:r>
        <w:rPr>
          <w:rFonts w:hint="eastAsia" w:ascii="方正小标宋简体" w:hAnsi="方正小标宋简体" w:eastAsia="方正小标宋简体"/>
          <w:sz w:val="32"/>
          <w:szCs w:val="36"/>
          <w:lang w:eastAsia="zh-CN"/>
        </w:rPr>
        <w:t>简单机械</w:t>
      </w:r>
      <w:r>
        <w:rPr>
          <w:rFonts w:hint="eastAsia" w:ascii="方正小标宋简体" w:hAnsi="方正小标宋简体" w:eastAsia="方正小标宋简体"/>
          <w:sz w:val="32"/>
          <w:szCs w:val="36"/>
        </w:rPr>
        <w:t>》单元教学设计</w:t>
      </w:r>
    </w:p>
    <w:tbl>
      <w:tblPr>
        <w:tblStyle w:val="8"/>
        <w:tblpPr w:leftFromText="180" w:rightFromText="180" w:vertAnchor="page" w:horzAnchor="margin" w:tblpY="2756"/>
        <w:tblOverlap w:val="never"/>
        <w:tblW w:w="8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6948"/>
      </w:tblGrid>
      <w:tr w14:paraId="4536D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046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单元教学重点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0AF5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知道杠杆的概念，知道杠杆的五要素，会画力臂；通过实验探究，能得出杠杆的平衡条件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。</w:t>
            </w:r>
          </w:p>
          <w:p w14:paraId="5D4E850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知道定滑轮、动滑轮的作用及特点；会根据要求组装和使用滑轮组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。</w:t>
            </w:r>
          </w:p>
          <w:p w14:paraId="4BE8FB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知道有用功、额外功、总功的概念，知道机械效率的含义，能用机械效率的公式进行简单的计算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 xml:space="preserve">。    </w:t>
            </w:r>
          </w:p>
          <w:p w14:paraId="6E549EC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通过实验探究知道影响滑轮组机械效率的主要因素，理解提高机械效率的方法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 xml:space="preserve">。                   </w:t>
            </w:r>
          </w:p>
        </w:tc>
      </w:tr>
      <w:tr w14:paraId="4E31E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DA7C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单元教学难点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7D56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力臂的概念和画法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2.杠杆平衡条件应用。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动滑轮的支点和它的工作原理；使用滑轮组时拉力与物重的关系。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探究滑轮组的机械效率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。</w:t>
            </w:r>
          </w:p>
        </w:tc>
      </w:tr>
      <w:tr w14:paraId="72099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3CDF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单元核心知识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523E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杠杆的五要素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杠杆的平和条件、定滑轮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动滑轮的特点及作用、滑轮组的组装和使用、测量滑轮组的机械效率</w:t>
            </w:r>
          </w:p>
        </w:tc>
      </w:tr>
      <w:tr w14:paraId="0D28D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A3AE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单元教学方法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5C7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教师诱导法、实验探究法、小组合作讨论法、展示法</w:t>
            </w:r>
          </w:p>
        </w:tc>
      </w:tr>
      <w:tr w14:paraId="0CF25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E2A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单元教学准备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156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起子、饮料、羊角锤、钉板、直尺、砝码盒、杠杆、钩码、长木尺、苹果、钢铁、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val="en-US" w:eastAsia="zh-CN" w:bidi="ar"/>
              </w:rPr>
              <w:t>杠杆、砝码、弹簧测力计、定滑轮、动滑轮、细绳、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eastAsia="zh-CN" w:bidi="ar"/>
              </w:rPr>
              <w:t>多媒体课件等。</w:t>
            </w:r>
          </w:p>
        </w:tc>
      </w:tr>
      <w:tr w14:paraId="7C060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9C9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单元课时安排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3A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shd w:val="clear" w:color="auto" w:fill="auto"/>
                <w:lang w:bidi="ar"/>
              </w:rPr>
              <w:t>课时</w:t>
            </w:r>
          </w:p>
        </w:tc>
      </w:tr>
    </w:tbl>
    <w:p w14:paraId="425E6844">
      <w:pPr>
        <w:jc w:val="center"/>
      </w:pPr>
    </w:p>
    <w:p w14:paraId="3D1E796C">
      <w:pPr>
        <w:jc w:val="center"/>
      </w:pPr>
    </w:p>
    <w:p w14:paraId="54F93E85">
      <w:pPr>
        <w:jc w:val="center"/>
      </w:pPr>
    </w:p>
    <w:p w14:paraId="19134ECE">
      <w:pPr>
        <w:jc w:val="center"/>
      </w:pPr>
    </w:p>
    <w:p w14:paraId="6BF0C17D">
      <w:pPr>
        <w:jc w:val="center"/>
      </w:pPr>
    </w:p>
    <w:p w14:paraId="53A0A944">
      <w:pPr>
        <w:jc w:val="center"/>
      </w:pPr>
    </w:p>
    <w:p w14:paraId="5A5E741D">
      <w:pPr>
        <w:jc w:val="center"/>
      </w:pPr>
    </w:p>
    <w:p w14:paraId="088B5A72">
      <w:pPr>
        <w:jc w:val="center"/>
      </w:pPr>
    </w:p>
    <w:p w14:paraId="04A15DA7">
      <w:pPr>
        <w:jc w:val="center"/>
      </w:pPr>
    </w:p>
    <w:p w14:paraId="79226723">
      <w:pPr>
        <w:jc w:val="center"/>
      </w:pPr>
    </w:p>
    <w:p w14:paraId="54B93647">
      <w:pPr>
        <w:jc w:val="center"/>
      </w:pPr>
    </w:p>
    <w:p w14:paraId="2D8316A8">
      <w:pPr>
        <w:jc w:val="center"/>
      </w:pPr>
    </w:p>
    <w:p w14:paraId="59F0428E">
      <w:pPr>
        <w:jc w:val="center"/>
      </w:pPr>
    </w:p>
    <w:p w14:paraId="30ED246F">
      <w:pPr>
        <w:jc w:val="center"/>
      </w:pPr>
    </w:p>
    <w:p w14:paraId="297E4876">
      <w:pPr>
        <w:jc w:val="center"/>
      </w:pPr>
    </w:p>
    <w:p w14:paraId="68A1E307">
      <w:pPr>
        <w:jc w:val="center"/>
      </w:pPr>
    </w:p>
    <w:p w14:paraId="32FB81F5">
      <w:pPr>
        <w:jc w:val="center"/>
      </w:pPr>
    </w:p>
    <w:p w14:paraId="35489C31">
      <w:pPr>
        <w:jc w:val="center"/>
      </w:pPr>
    </w:p>
    <w:p w14:paraId="063068C7">
      <w:pPr>
        <w:jc w:val="both"/>
      </w:pPr>
    </w:p>
    <w:p w14:paraId="1A2E15B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8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1C11B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C26E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7D4D">
            <w:pPr>
              <w:numPr>
                <w:ilvl w:val="0"/>
                <w:numId w:val="1"/>
              </w:numPr>
              <w:jc w:val="center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探究：杠杆的平衡条件</w:t>
            </w:r>
          </w:p>
          <w:p w14:paraId="68B6D71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2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2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1课时 杠杆的平衡条件</w:t>
            </w:r>
          </w:p>
        </w:tc>
      </w:tr>
      <w:tr w14:paraId="7D8E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74E3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341A5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273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B0F5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2B42F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D3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A6529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11A970A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【课标要求】</w:t>
            </w:r>
          </w:p>
          <w:p w14:paraId="752223D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2.2.6 知道简单机械。探究并了解杠杆的平衡条件。</w:t>
            </w:r>
          </w:p>
          <w:p w14:paraId="15FF1A4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4.2.5 探究杠杆的平衡条件。</w:t>
            </w:r>
          </w:p>
          <w:p w14:paraId="67F38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4E366FE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1、知道杠杆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物理模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型。</w:t>
            </w:r>
          </w:p>
          <w:p w14:paraId="34145CD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2、在关于杠杆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科学探究中，能制订初步的实验方案;能正确使用弹簧测力计、刻度尺等相关器材获取实验数据;能通过对数据的比较与分析，发现数据的特点，进行初步的因果判断，得出实验结论;能表述实验过程和结果，撰写实验报告。</w:t>
            </w:r>
          </w:p>
          <w:p w14:paraId="1DD311C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【教材分析】</w:t>
            </w:r>
          </w:p>
          <w:p w14:paraId="194BC9C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本课讲的是九年义务教育沪科版8年级物理第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十一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章第一节第一课时内容，本节是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两章力学知识的延续，也是学习滑轮、滑轮组等知识的基础，是力学的重点内容。日常生活中的杠杆现象学生都非常熟悉，因此，教材并没有详细分析杠杆的基本概念，而是将重点放在学生进行科学探究，得出杠杆的平衡条件上。所以，在教学中激发学生的学习兴趣、让学生亲身经历杠杆平衡条件的探究过程，引导学生学会探究方法尤为重要。</w:t>
            </w:r>
          </w:p>
          <w:p w14:paraId="000A7EF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55508F53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学生通过有关力的知识的学习，对力的知识、力与运动的关系、平衡概念等有比较深刻的认识;另外，学生已学会了天平的调节，这些都为学习本节做好了铺垫。8年级学生经过半年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的物理学习，物理观察、实验探究、抽象和概括能力已初步形成，形象思维是他们学习物理知识的一种重要的思维形式。学生对杠杆的认识是感性的，但这些认识可能肤浅、片面，甚至错误。因此，在教学中教师要鼓励学生们积极地去观察、讨论、猜想、探究，从中归纳出杠杆的特征及平衡条件。</w:t>
            </w:r>
          </w:p>
        </w:tc>
      </w:tr>
      <w:tr w14:paraId="44F23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88BA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31A2D7E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6A9A3B9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知道杠杆，并能从常见工具中辨认出杠杆。</w:t>
            </w:r>
          </w:p>
          <w:p w14:paraId="78B1088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能够辨认出支点、动力、阻力、动力臂、阻力臂。</w:t>
            </w:r>
          </w:p>
          <w:p w14:paraId="7822BBE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知道杠杆的平衡条件及其数学表达式。</w:t>
            </w:r>
          </w:p>
          <w:p w14:paraId="6AFDB6F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51E2C5C4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通过对实例进行分析，结合示意图建立杠杆的模型，掌握力臂的画法，在这个过程中逐步学会透过现象认识事物本质的方法。</w:t>
            </w:r>
          </w:p>
          <w:p w14:paraId="2BB61A0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2.通过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观察实验现象和分析实验数据，推理得出杠杆的平衡条件。</w:t>
            </w:r>
          </w:p>
          <w:p w14:paraId="4C5DFFA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7ECE7A4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经历探究杠杆平衡条件的过程，学会分析实验现象、寻找数据见规律，从而归纳出实验结论的一般方法，提高实验探究能力和思维能力。</w:t>
            </w:r>
          </w:p>
          <w:p w14:paraId="0AAA1E7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0697560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通过从生活中的实例建立杠杆模型的过程，了解物理学中研究问题的方法，总结成功的经验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E3B2B6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2.通过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探究杠杆的平衡条件，使学生勇于并乐于参与科学探究，增进交流与合作的意识，加强学生之间的相互协作精神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8A1C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257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FE679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三、教学思路</w:t>
            </w:r>
          </w:p>
          <w:p w14:paraId="02A84928">
            <w:pPr>
              <w:spacing w:line="300" w:lineRule="exact"/>
              <w:ind w:firstLine="480" w:firstLineChars="200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列举日常生活、生产劳动中的一些事例，结合图示的方式呈现杠杆及有关杠杆的几个概念，通过课本图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一1和图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-2展示出一些学生熟悉的器具，让学生通过视图想想这些器具的使用，从中发现它们的共同特征，进而建立杠杆的概念，认识力臂的意义，明确这些器具在使用过程中支点、动力臂、阻力臂的位置，最终达到能根据实际需要正确选择和使用杠杆的目的。</w:t>
            </w:r>
          </w:p>
          <w:p w14:paraId="36C02240">
            <w:pPr>
              <w:spacing w:line="300" w:lineRule="exact"/>
              <w:ind w:firstLine="480" w:firstLineChars="200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用完成科学探究的全过程的方式探究杠杆的平衡条件。通过“提出问题、猜想与假设、制定计划与设计实验、进行实验与收集证据、交流与合作、评估"等科学探究的几个主要环节引导学生操作，并得出结论。</w:t>
            </w:r>
          </w:p>
          <w:p w14:paraId="30D77CBA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5E7B00D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0A8065F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杠杆平衡条件，经历探究杠杆平衡条件的过程并运用它分析有关问题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90EBA4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</w:p>
          <w:p w14:paraId="3A7423F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力臂的概念和画法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91B29F5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6F7D852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起子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饮料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羊角锤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板、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直尺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砝码盒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杠杆、钩码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长木尺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苹果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钢铁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多媒体课件等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FCB825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5ADB65D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1CDCB364">
            <w:pPr>
              <w:spacing w:line="30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【课时安排】1课时</w:t>
            </w:r>
          </w:p>
        </w:tc>
      </w:tr>
      <w:tr w14:paraId="3E2D2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E55D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453B3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B493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6A6F7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DD5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DF5D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F370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B8FD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CEF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5394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6EA24AC8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章节引入</w:t>
            </w:r>
          </w:p>
          <w:p w14:paraId="2899D29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EC28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1C2D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FDF40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C1AED">
            <w:pPr>
              <w:pStyle w:val="2"/>
            </w:pPr>
          </w:p>
          <w:p w14:paraId="25FF3F2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4070F4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6898218A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引入课题</w:t>
            </w:r>
          </w:p>
          <w:p w14:paraId="3CC7DB1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165D9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0A07A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6905B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ACB5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F4EF6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86818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AB396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B1B41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B400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96260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FE565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763BC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6CA98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C4DC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E7C3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4C45F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E0A6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D94E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94C3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FA04E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3D13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9CAAB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AF07B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4851D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629653">
            <w:pPr>
              <w:pStyle w:val="2"/>
            </w:pPr>
          </w:p>
          <w:p w14:paraId="15959B7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C7B6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【环节三】科学探究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杠杆的平衡条件</w:t>
            </w:r>
          </w:p>
          <w:p w14:paraId="20BC9A9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84658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C7FB2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566CCA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C1FAD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9DE44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EF689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F852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42F77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A66D50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DD876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90B9A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593D10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9A5C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EA80C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CDCBB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04C3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F2A18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09CCC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02A938C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播放视频：海尔兄弟《火山岛》中的片段</w:t>
            </w:r>
          </w:p>
          <w:p w14:paraId="353AE864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提出问题:海尔兄弟为什么能够战胜大力士?根据学生的回答引出课题同时板书标题。</w:t>
            </w:r>
          </w:p>
          <w:p w14:paraId="0F4DB6D3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F2064E">
            <w:pPr>
              <w:pStyle w:val="2"/>
            </w:pPr>
          </w:p>
          <w:p w14:paraId="6BD4B11E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40FA391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杠杆就在我们身边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出示物品演示</w:t>
            </w:r>
          </w:p>
          <w:p w14:paraId="1E2CFA2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.用起子开启饮料</w:t>
            </w:r>
          </w:p>
          <w:p w14:paraId="3BFE49C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.用羊角锤撬起钉子</w:t>
            </w:r>
          </w:p>
          <w:p w14:paraId="056FFB6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.用直尺撬起砝码盒</w:t>
            </w:r>
          </w:p>
          <w:p w14:paraId="1CC650B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2.【观察视频】动态演示、开启饮料、羊角锤撬钉子、用木棒撬石头</w:t>
            </w:r>
          </w:p>
          <w:p w14:paraId="7B16E27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01A74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FD1D8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3.通过讨论总结它们的共同特征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得到杠杆概念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在力的作用下能绕某一固定点转动的硬棒</w:t>
            </w:r>
          </w:p>
          <w:p w14:paraId="7C7B581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0E81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4.介绍杠杆的“五要素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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支点、动力、阻力、动力臂、阻力臂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了解五要素都影响杠杆的转动效果</w:t>
            </w:r>
          </w:p>
          <w:p w14:paraId="719DDDB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5.联系出示启子、羊角锤、木棒撬动石头的杠杆示意图识别杠杆五要素</w:t>
            </w:r>
          </w:p>
          <w:p w14:paraId="17D2274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6.深化理解杠杆位亍水平位置和倾斜位置时的力臂的判断</w:t>
            </w:r>
          </w:p>
          <w:p w14:paraId="2E34556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E2FC6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A287F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D64CB4">
            <w:pPr>
              <w:pStyle w:val="2"/>
            </w:pPr>
          </w:p>
          <w:p w14:paraId="46FC824E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76D8273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猜想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假设</w:t>
            </w:r>
          </w:p>
          <w:p w14:paraId="6A8CAF8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演示实验在一根轻质长木尺的两端分别放一个苹果和一块钢铁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多次调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它们在杠杆上的位置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使它们平衡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55A29D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提出问题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912C807">
            <w:pPr>
              <w:spacing w:line="300" w:lineRule="exact"/>
              <w:ind w:left="479" w:leftChars="228" w:firstLine="0" w:firstLineChars="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①怎样使杠杆丌平行呢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②又如何使杠杆再次平衡呢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</w:t>
            </w:r>
          </w:p>
          <w:p w14:paraId="1F0F561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BB23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设计实验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并进行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  <w:p w14:paraId="24B53EEA">
            <w:pPr>
              <w:widowControl/>
              <w:spacing w:line="300" w:lineRule="exact"/>
              <w:ind w:firstLine="480" w:firstLineChars="200"/>
              <w:jc w:val="left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教师出示杠杆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提示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31293B7">
            <w:pPr>
              <w:widowControl/>
              <w:spacing w:line="300" w:lineRule="exact"/>
              <w:ind w:firstLine="480" w:firstLineChars="200"/>
              <w:jc w:val="left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先调节平衡螺母在水平位置平衡。为什么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?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</w:t>
            </w:r>
          </w:p>
          <w:p w14:paraId="27FE94AA">
            <w:pPr>
              <w:widowControl/>
              <w:spacing w:line="300" w:lineRule="exact"/>
              <w:ind w:firstLine="480" w:firstLineChars="200"/>
              <w:jc w:val="left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b.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如何测量F1、F2、L1、L2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?</w:t>
            </w:r>
          </w:p>
          <w:p w14:paraId="1B912933">
            <w:pPr>
              <w:widowControl/>
              <w:spacing w:line="300" w:lineRule="exact"/>
              <w:ind w:firstLine="480" w:firstLineChars="200"/>
              <w:jc w:val="left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c.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设计实验</w:t>
            </w:r>
          </w:p>
          <w:p w14:paraId="18C2A13D">
            <w:pPr>
              <w:widowControl/>
              <w:spacing w:line="300" w:lineRule="exact"/>
              <w:ind w:firstLine="480" w:firstLineChars="200"/>
              <w:jc w:val="left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d.进行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实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验</w:t>
            </w:r>
          </w:p>
          <w:p w14:paraId="096C5D2C">
            <w:pPr>
              <w:widowControl/>
              <w:spacing w:line="300" w:lineRule="exact"/>
              <w:ind w:firstLine="480" w:firstLineChars="200"/>
              <w:jc w:val="left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e.</w:t>
            </w:r>
            <w:r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收集数据、填入表格</w:t>
            </w:r>
          </w:p>
          <w:p w14:paraId="6D90A5BA">
            <w:pPr>
              <w:numPr>
                <w:ilvl w:val="0"/>
                <w:numId w:val="0"/>
              </w:numPr>
              <w:spacing w:line="300" w:lineRule="exact"/>
              <w:ind w:leftChars="228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3.归纳分析,得出结论</w:t>
            </w:r>
          </w:p>
          <w:p w14:paraId="4EBDDC73">
            <w:pPr>
              <w:numPr>
                <w:ilvl w:val="0"/>
                <w:numId w:val="0"/>
              </w:numPr>
              <w:spacing w:line="300" w:lineRule="exact"/>
              <w:ind w:leftChars="228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分析数据得出结论:</w:t>
            </w:r>
          </w:p>
          <w:p w14:paraId="16F9D858">
            <w:pPr>
              <w:numPr>
                <w:ilvl w:val="0"/>
                <w:numId w:val="0"/>
              </w:numPr>
              <w:spacing w:line="300" w:lineRule="exact"/>
              <w:ind w:leftChars="228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F1L1=F2L2</w:t>
            </w:r>
          </w:p>
          <w:p w14:paraId="2CBEE4B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5F997D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4.交流评估</w:t>
            </w:r>
          </w:p>
          <w:p w14:paraId="674475EE">
            <w:pPr>
              <w:spacing w:line="300" w:lineRule="exact"/>
              <w:ind w:firstLine="480" w:firstLineChars="200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上述的结论你认为合理吗？请说明理由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261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42CF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观看视频，思考回答老师提出的问题</w:t>
            </w:r>
          </w:p>
          <w:p w14:paraId="0BB1BBC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DB850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1B5D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9F2DE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0A1A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9B615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EBBE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生1、生2、生3分别讲桌</w:t>
            </w:r>
          </w:p>
          <w:p w14:paraId="5620DC8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前演示</w:t>
            </w:r>
          </w:p>
          <w:p w14:paraId="6F8E489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观察课件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结合实际生活经验总结在使用过程中的共同特征</w:t>
            </w:r>
          </w:p>
          <w:p w14:paraId="7911B3C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AE99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学生总结生活中这些用具的共同特</w:t>
            </w:r>
          </w:p>
          <w:p w14:paraId="0964816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征</w:t>
            </w:r>
          </w:p>
          <w:p w14:paraId="0747349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8918E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FB6A2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A82B0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6BD55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学生能够判断识别点到线的距离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力臂</w:t>
            </w:r>
          </w:p>
          <w:p w14:paraId="75C4033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72404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6E17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9D666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0ECBD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F9AD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5A06A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观察演示实验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思考杠杆</w:t>
            </w:r>
          </w:p>
          <w:p w14:paraId="3575F08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平衡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与哪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些因素有关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小组间交流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回答</w:t>
            </w:r>
          </w:p>
          <w:p w14:paraId="1C37628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0C38E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FA7ED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B167E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E0E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2971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①小组间实际实验</w:t>
            </w:r>
          </w:p>
          <w:p w14:paraId="2ED7404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②优化方案</w:t>
            </w:r>
          </w:p>
          <w:p w14:paraId="7B85775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③小组间合作实验</w:t>
            </w:r>
          </w:p>
          <w:p w14:paraId="01180B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464E0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0343D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分析、讨论、总结</w:t>
            </w:r>
          </w:p>
          <w:p w14:paraId="766E9DE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E4C0C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C49A6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学生回答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经过多次实验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各小组结</w:t>
            </w:r>
          </w:p>
          <w:p w14:paraId="444DEF5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论一样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BB77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924354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通过观看视</w:t>
            </w:r>
          </w:p>
          <w:p w14:paraId="74838DA3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频，了解使用</w:t>
            </w:r>
          </w:p>
          <w:p w14:paraId="02F5EE3F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机械的好处，</w:t>
            </w:r>
          </w:p>
          <w:p w14:paraId="231BBE81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激发学习兴</w:t>
            </w:r>
          </w:p>
          <w:p w14:paraId="013F016C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趣，活跃课堂</w:t>
            </w:r>
          </w:p>
          <w:p w14:paraId="7C75C5B8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气氛。</w:t>
            </w:r>
          </w:p>
          <w:p w14:paraId="2FA9B9C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23C56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15AF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C45F8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从日常生活使</w:t>
            </w:r>
          </w:p>
          <w:p w14:paraId="7C4BD16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用工具中认识</w:t>
            </w:r>
          </w:p>
          <w:p w14:paraId="6E6AB3F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杠杆</w:t>
            </w:r>
          </w:p>
          <w:p w14:paraId="1CA691D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培养学生的观</w:t>
            </w:r>
          </w:p>
          <w:p w14:paraId="0EC6EFF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察分析、能力、</w:t>
            </w:r>
          </w:p>
          <w:p w14:paraId="404269F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概括</w:t>
            </w:r>
          </w:p>
          <w:p w14:paraId="3FF3B67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E2A60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9FF1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8E25C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E5DC0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4034C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35D2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3D3A4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B606D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8B73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1CAA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6B80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初步了解杠杆在水平时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力臂作用在杠杆上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为下一步</w:t>
            </w:r>
          </w:p>
          <w:p w14:paraId="5036051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探究杠杆平衡</w:t>
            </w:r>
          </w:p>
          <w:p w14:paraId="5D93D79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作下基础铺垫</w:t>
            </w:r>
          </w:p>
          <w:p w14:paraId="3252902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8046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46BC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F9C85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B30C0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设置具体情境</w:t>
            </w:r>
          </w:p>
          <w:p w14:paraId="2D6F4E3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启发学生思考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到影响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杠杆平衡的因素</w:t>
            </w:r>
          </w:p>
          <w:p w14:paraId="1177BB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2AFA1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77D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FF92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95D49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0BC9B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5167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让学生经历探究的过程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培养团结协作精神和科学素养</w:t>
            </w:r>
          </w:p>
          <w:p w14:paraId="290D32E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279DF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1DB86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DF68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培养学生对实验数据的归纳分析能力</w:t>
            </w:r>
          </w:p>
          <w:p w14:paraId="345446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E73BA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培养学生对实验结论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行评估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5C139C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9B9D59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9637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BE075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1FDBFD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B58D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8E7D1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941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59D045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11FE4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8555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09AD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F1B31F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046B23">
      <w:pPr>
        <w:jc w:val="center"/>
      </w:pPr>
    </w:p>
    <w:p w14:paraId="269B3092">
      <w:pPr>
        <w:jc w:val="center"/>
      </w:pPr>
    </w:p>
    <w:p w14:paraId="43BA0CC4">
      <w:pPr>
        <w:jc w:val="center"/>
      </w:pPr>
    </w:p>
    <w:p w14:paraId="4A4D07BB">
      <w:pPr>
        <w:jc w:val="center"/>
      </w:pPr>
    </w:p>
    <w:p w14:paraId="494E9797">
      <w:pPr>
        <w:jc w:val="center"/>
      </w:pPr>
    </w:p>
    <w:p w14:paraId="3AAC84B5">
      <w:pPr>
        <w:jc w:val="center"/>
      </w:pPr>
    </w:p>
    <w:p w14:paraId="47BFF923">
      <w:pPr>
        <w:jc w:val="center"/>
      </w:pPr>
    </w:p>
    <w:p w14:paraId="74E0724A">
      <w:pPr>
        <w:jc w:val="center"/>
      </w:pPr>
    </w:p>
    <w:p w14:paraId="5DE80AB8">
      <w:pPr>
        <w:jc w:val="center"/>
      </w:pPr>
      <w:bookmarkStart w:id="0" w:name="_GoBack"/>
      <w:bookmarkEnd w:id="0"/>
    </w:p>
    <w:p w14:paraId="6D3AB3DE">
      <w:pPr>
        <w:jc w:val="center"/>
      </w:pPr>
    </w:p>
    <w:p w14:paraId="537F90C0">
      <w:pPr>
        <w:jc w:val="center"/>
      </w:pPr>
    </w:p>
    <w:p w14:paraId="7DCC2F42">
      <w:pPr>
        <w:jc w:val="center"/>
      </w:pPr>
    </w:p>
    <w:p w14:paraId="3E8B6C7B">
      <w:pPr>
        <w:jc w:val="center"/>
      </w:pPr>
    </w:p>
    <w:p w14:paraId="6DF10AE4">
      <w:pPr>
        <w:jc w:val="center"/>
      </w:pPr>
    </w:p>
    <w:p w14:paraId="78E44BB3">
      <w:pPr>
        <w:jc w:val="center"/>
      </w:pPr>
    </w:p>
    <w:p w14:paraId="2FCBFD83">
      <w:pPr>
        <w:jc w:val="center"/>
      </w:pPr>
    </w:p>
    <w:p w14:paraId="6CEEF966">
      <w:pPr>
        <w:jc w:val="center"/>
      </w:pPr>
    </w:p>
    <w:p w14:paraId="4B460BE2">
      <w:pPr>
        <w:jc w:val="center"/>
      </w:pPr>
    </w:p>
    <w:p w14:paraId="7A87B06B">
      <w:pPr>
        <w:jc w:val="center"/>
      </w:pPr>
    </w:p>
    <w:p w14:paraId="7ADA624C">
      <w:pPr>
        <w:jc w:val="center"/>
      </w:pPr>
    </w:p>
    <w:p w14:paraId="4E4B24DD">
      <w:pPr>
        <w:jc w:val="center"/>
      </w:pPr>
    </w:p>
    <w:p w14:paraId="4C822E46">
      <w:pPr>
        <w:jc w:val="center"/>
      </w:pPr>
    </w:p>
    <w:p w14:paraId="05A162B6">
      <w:pPr>
        <w:jc w:val="center"/>
      </w:pPr>
    </w:p>
    <w:p w14:paraId="77CDF0B6">
      <w:pPr>
        <w:jc w:val="center"/>
      </w:pPr>
    </w:p>
    <w:p w14:paraId="35CF3BD5">
      <w:pPr>
        <w:jc w:val="center"/>
      </w:pPr>
    </w:p>
    <w:p w14:paraId="001325A6">
      <w:pPr>
        <w:jc w:val="center"/>
      </w:pPr>
    </w:p>
    <w:p w14:paraId="244F6543">
      <w:pPr>
        <w:jc w:val="center"/>
      </w:pPr>
    </w:p>
    <w:p w14:paraId="066E3460">
      <w:pPr>
        <w:jc w:val="both"/>
        <w:rPr>
          <w:rFonts w:hint="eastAsia" w:ascii="方正小标宋简体" w:hAnsi="Times New Roman" w:eastAsia="方正小标宋简体" w:cs="Times New Roman"/>
          <w:sz w:val="32"/>
          <w:szCs w:val="32"/>
        </w:rPr>
      </w:pPr>
    </w:p>
    <w:p w14:paraId="40B45AB9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58A207"/>
    <w:multiLevelType w:val="singleLevel"/>
    <w:tmpl w:val="0D58A207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00172A27"/>
    <w:rsid w:val="002719B3"/>
    <w:rsid w:val="00383032"/>
    <w:rsid w:val="005B0131"/>
    <w:rsid w:val="0065040C"/>
    <w:rsid w:val="00A73404"/>
    <w:rsid w:val="00B010B9"/>
    <w:rsid w:val="00B4666A"/>
    <w:rsid w:val="00D2272E"/>
    <w:rsid w:val="041C7F46"/>
    <w:rsid w:val="1E137F22"/>
    <w:rsid w:val="232F1408"/>
    <w:rsid w:val="2DDC0CB2"/>
    <w:rsid w:val="2E5D1E8C"/>
    <w:rsid w:val="42DE2DA6"/>
    <w:rsid w:val="446219DD"/>
    <w:rsid w:val="481D79B6"/>
    <w:rsid w:val="48D56E7F"/>
    <w:rsid w:val="49E2747A"/>
    <w:rsid w:val="5E8C0676"/>
    <w:rsid w:val="61492DA6"/>
    <w:rsid w:val="723508D1"/>
    <w:rsid w:val="7550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  <w:kern w:val="2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customStyle="1" w:styleId="13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454</Words>
  <Characters>462</Characters>
  <Lines>14</Lines>
  <Paragraphs>29</Paragraphs>
  <TotalTime>5</TotalTime>
  <ScaleCrop>false</ScaleCrop>
  <LinksUpToDate>false</LinksUpToDate>
  <CharactersWithSpaces>488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Administrator</cp:lastModifiedBy>
  <dcterms:modified xsi:type="dcterms:W3CDTF">2024-12-30T00:56:43Z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52C0F80262FC49B1AD3B9F301D788DC4_11</vt:lpwstr>
  </property>
  <property fmtid="{D5CDD505-2E9C-101B-9397-08002B2CF9AE}" pid="4" name="KSOTemplateDocerSaveRecord">
    <vt:lpwstr>eyJoZGlkIjoiZWVkNjZlNDQ5NTcxNGRhNjNlNTVjY2VkOGMwZWZmMTUifQ==</vt:lpwstr>
  </property>
</Properties>
</file>